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B" w:rsidRDefault="00E11F6B" w:rsidP="00E11F6B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E11F6B" w:rsidRPr="00E11F6B" w:rsidRDefault="00E11F6B" w:rsidP="00E11F6B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FF0000"/>
          <w:sz w:val="18"/>
          <w:szCs w:val="18"/>
          <w:u w:val="single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>ПАМЯТКИ</w:t>
      </w:r>
    </w:p>
    <w:p w:rsidR="00E11F6B" w:rsidRPr="00E11F6B" w:rsidRDefault="00E11F6B" w:rsidP="00E1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 xml:space="preserve">по безопасности для </w:t>
      </w:r>
      <w:proofErr w:type="spellStart"/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>учащихся</w:t>
      </w:r>
      <w:proofErr w:type="gramStart"/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>,д</w:t>
      </w:r>
      <w:proofErr w:type="gramEnd"/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>ошкольников</w:t>
      </w:r>
      <w:proofErr w:type="spellEnd"/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 xml:space="preserve"> </w:t>
      </w:r>
    </w:p>
    <w:p w:rsidR="00E11F6B" w:rsidRPr="00E11F6B" w:rsidRDefault="00E11F6B" w:rsidP="00E11F6B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FF0000"/>
          <w:sz w:val="18"/>
          <w:szCs w:val="18"/>
          <w:u w:val="single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9"/>
          <w:u w:val="single"/>
          <w:lang w:eastAsia="ru-RU"/>
        </w:rPr>
        <w:t xml:space="preserve"> и их родителей!!!</w:t>
      </w:r>
    </w:p>
    <w:p w:rsidR="00E11F6B" w:rsidRPr="00E11F6B" w:rsidRDefault="00E11F6B" w:rsidP="00D26F7F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u w:val="single"/>
          <w:lang w:eastAsia="ru-RU"/>
        </w:rPr>
      </w:pPr>
    </w:p>
    <w:p w:rsidR="00D26F7F" w:rsidRDefault="00D26F7F" w:rsidP="00D26F7F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14650" cy="2190750"/>
            <wp:effectExtent l="19050" t="0" r="0" b="0"/>
            <wp:docPr id="5" name="Рисунок 5" descr="https://school83.edu.yar.ru/bezopasnost_v_shkole_/izobrazheniya/stroyka_2_w306_h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83.edu.yar.ru/bezopasnost_v_shkole_/izobrazheniya/stroyka_2_w306_h2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D26F7F">
        <w:rPr>
          <w:rFonts w:ascii="Times New Roman" w:hAnsi="Times New Roman" w:cs="Times New Roman"/>
          <w:color w:val="000000"/>
          <w:sz w:val="30"/>
          <w:szCs w:val="30"/>
        </w:rPr>
        <w:t>Уважаемые родители! Помните, что от природы де</w:t>
      </w:r>
      <w:r w:rsidRPr="00D26F7F">
        <w:rPr>
          <w:rFonts w:ascii="Times New Roman" w:hAnsi="Times New Roman" w:cs="Times New Roman"/>
          <w:color w:val="000000"/>
          <w:sz w:val="30"/>
          <w:szCs w:val="30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Вот некоторые правила, которые должен постоянно помнить каждый из нас.</w:t>
      </w:r>
    </w:p>
    <w:p w:rsidR="00D26F7F" w:rsidRDefault="00D26F7F" w:rsidP="00D26F7F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u w:val="single"/>
          <w:lang w:eastAsia="ru-RU"/>
        </w:rPr>
        <w:t>О запрещении нахождения на строящихся и заброшенных строениях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 Нахождение несовершеннолетних на подобных объектах приводит к опасности для их жизни и здоровья.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b/>
          <w:i/>
          <w:color w:val="FF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i/>
          <w:color w:val="FF0000"/>
          <w:sz w:val="30"/>
          <w:szCs w:val="30"/>
          <w:u w:val="single"/>
          <w:lang w:eastAsia="ru-RU"/>
        </w:rPr>
        <w:lastRenderedPageBreak/>
        <w:t>РОДИТЕЛИ! НЕ ДОПУСКАЙТЕ ДЕТЕЙ НА СТРОИТЕЛЬНУЮ ПЛОЩАДКУ – ЭТО ОПАСНО!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 xml:space="preserve"> «Умей сказать «НЕТ»: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590800" cy="1714500"/>
            <wp:effectExtent l="19050" t="0" r="0" b="0"/>
            <wp:docPr id="1" name="Рисунок 1" descr="https://school83.edu.yar.ru/bezopasnost_v_shkole_/izobrazheniya/image12-768x511_w272_h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3.edu.yar.ru/bezopasnost_v_shkole_/izobrazheniya/image12-768x511_w272_h1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совершить недостойный поступок;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попробовать что-либо запретное;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предлагают поехать куда-либо, предупреждая, что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бы ты об этом никому не говорил;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незнакомые или малознакомые люди приглашают тебя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 себе в гости, на дискотеку, в клуб;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«хорошо» отдохнуть вдали от взрос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лых, родителей;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незнакомые люди предлагают подвезти тебя на машине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или показать им дорогу, сидя в машине;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дешевой цене</w:t>
      </w:r>
      <w:proofErr w:type="gramEnd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сыграть в азартную игру, обещая большой выигрыш;</w:t>
      </w:r>
    </w:p>
    <w:p w:rsidR="00D26F7F" w:rsidRPr="00D26F7F" w:rsidRDefault="00D26F7F" w:rsidP="00D26F7F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когда предлагают </w:t>
      </w: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погадать с целью узнать</w:t>
      </w:r>
      <w:proofErr w:type="gramEnd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будущее.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Помни, что во многих случаях умение сказать «нет» – это проявление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слабости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а собственной силы, воли и достоинства.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«Если ты на улице»</w:t>
      </w:r>
    </w:p>
    <w:p w:rsidR="00D26F7F" w:rsidRPr="00D26F7F" w:rsidRDefault="00D26F7F" w:rsidP="00D26F7F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хочешь куда-либо пойти,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обязательно предупреди родителей,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куда, с кем ты идешь и когда вернешься, а также рас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скажи свой маршрут движения.</w:t>
      </w:r>
    </w:p>
    <w:p w:rsidR="00D26F7F" w:rsidRPr="00D26F7F" w:rsidRDefault="00D26F7F" w:rsidP="00D26F7F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время игр не залезай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 стоящие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бесхозные машины,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под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валы и другие подобные места.</w:t>
      </w:r>
    </w:p>
    <w:p w:rsidR="00D26F7F" w:rsidRPr="00D26F7F" w:rsidRDefault="00D26F7F" w:rsidP="00D26F7F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Постарайся, чтобы твой маршрут не пролегал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 лесу, пар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ку, безлюдным и неосвещенным местам.</w:t>
      </w:r>
    </w:p>
    <w:p w:rsidR="00D26F7F" w:rsidRPr="00D26F7F" w:rsidRDefault="00D26F7F" w:rsidP="00D26F7F">
      <w:pPr>
        <w:numPr>
          <w:ilvl w:val="0"/>
          <w:numId w:val="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показалось, что тебя кто-то преследует,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перейди на другую сторону дороги, зайди в магазин, на автобусную ос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тановку, обратись к любому взрослому человеку.</w:t>
      </w:r>
    </w:p>
    <w:p w:rsidR="00D26F7F" w:rsidRPr="00D26F7F" w:rsidRDefault="00D26F7F" w:rsidP="00D26F7F">
      <w:pPr>
        <w:numPr>
          <w:ilvl w:val="0"/>
          <w:numId w:val="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где-то задержался, попроси родителей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встретить тебя.</w:t>
      </w:r>
    </w:p>
    <w:p w:rsidR="00D26F7F" w:rsidRPr="00D26F7F" w:rsidRDefault="00D26F7F" w:rsidP="00D26F7F">
      <w:pPr>
        <w:numPr>
          <w:ilvl w:val="0"/>
          <w:numId w:val="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твой маршрут проходит по автомагистрали,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иди на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встречу транспорту.</w:t>
      </w:r>
    </w:p>
    <w:p w:rsidR="00D26F7F" w:rsidRPr="00D26F7F" w:rsidRDefault="00D26F7F" w:rsidP="00D26F7F">
      <w:pPr>
        <w:numPr>
          <w:ilvl w:val="0"/>
          <w:numId w:val="6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машина тормозит возле тебя,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отойди от нее подальше.</w:t>
      </w:r>
    </w:p>
    <w:p w:rsidR="00D26F7F" w:rsidRPr="00D26F7F" w:rsidRDefault="00D26F7F" w:rsidP="00D26F7F">
      <w:pPr>
        <w:numPr>
          <w:ilvl w:val="0"/>
          <w:numId w:val="7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Если тебя остановили и попросили показать дорогу, поста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райся объяснить все на словах,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садясь в машину.</w:t>
      </w:r>
    </w:p>
    <w:p w:rsidR="00D26F7F" w:rsidRPr="00D26F7F" w:rsidRDefault="00D26F7F" w:rsidP="00D26F7F">
      <w:pPr>
        <w:numPr>
          <w:ilvl w:val="0"/>
          <w:numId w:val="8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незнакомый человек представился другом твоих родст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венников или родителей,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спеши приглашать его домой,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попро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си дождаться прихода взрослых на улице.</w:t>
      </w:r>
    </w:p>
    <w:p w:rsidR="00D26F7F" w:rsidRPr="00D26F7F" w:rsidRDefault="00D26F7F" w:rsidP="00D26F7F">
      <w:pPr>
        <w:numPr>
          <w:ilvl w:val="0"/>
          <w:numId w:val="9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навстречу идет шумная компания, перейди на другую сторону дороги,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вступай ни с кем в конфликт.</w:t>
      </w:r>
    </w:p>
    <w:p w:rsidR="00D26F7F" w:rsidRPr="00D26F7F" w:rsidRDefault="00D26F7F" w:rsidP="00D26F7F">
      <w:pPr>
        <w:numPr>
          <w:ilvl w:val="0"/>
          <w:numId w:val="10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к тебе пристали незнакомые люди, угрожает насилие, громко   кричи, привлекай   внимание   прохожих,   сопротивляйся.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Твой крик – твоя форма защиты!</w:t>
      </w:r>
    </w:p>
    <w:p w:rsidR="00D26F7F" w:rsidRPr="00D26F7F" w:rsidRDefault="00D26F7F" w:rsidP="00D26F7F">
      <w:pPr>
        <w:numPr>
          <w:ilvl w:val="0"/>
          <w:numId w:val="1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Твоя безопасность на улице во многом зависит от тебя!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 «Если ты дома один»</w:t>
      </w:r>
    </w:p>
    <w:p w:rsidR="00D26F7F" w:rsidRPr="00D26F7F" w:rsidRDefault="00D26F7F" w:rsidP="00D26F7F">
      <w:pPr>
        <w:numPr>
          <w:ilvl w:val="0"/>
          <w:numId w:val="1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Попроси своих друзей и знакомых,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чтобы они предупреж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дали тебя о своем визите по телефону.</w:t>
      </w:r>
    </w:p>
    <w:p w:rsidR="00D26F7F" w:rsidRPr="00D26F7F" w:rsidRDefault="00D26F7F" w:rsidP="00D26F7F">
      <w:pPr>
        <w:numPr>
          <w:ilvl w:val="0"/>
          <w:numId w:val="1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звонят в вашу квартиру,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спеши открывать дверь,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сначала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посмотри в глазок и спроси, кто это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(независимо от того, один ты дома или с </w:t>
      </w: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близкими</w:t>
      </w:r>
      <w:proofErr w:type="gramEnd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D26F7F" w:rsidRPr="00D26F7F" w:rsidRDefault="00D26F7F" w:rsidP="00D26F7F">
      <w:pPr>
        <w:numPr>
          <w:ilvl w:val="0"/>
          <w:numId w:val="16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ответ «Я» дверь не открывай,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попроси человека на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зваться.</w:t>
      </w:r>
    </w:p>
    <w:p w:rsidR="00D26F7F" w:rsidRPr="00D26F7F" w:rsidRDefault="00D26F7F" w:rsidP="00D26F7F">
      <w:pPr>
        <w:numPr>
          <w:ilvl w:val="0"/>
          <w:numId w:val="17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</w:t>
      </w:r>
      <w:proofErr w:type="gramEnd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дома,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открывая двери, попроси его прий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ти в другой раз и позвони родителям.</w:t>
      </w:r>
    </w:p>
    <w:p w:rsidR="00D26F7F" w:rsidRPr="00D26F7F" w:rsidRDefault="00D26F7F" w:rsidP="00D26F7F">
      <w:pPr>
        <w:numPr>
          <w:ilvl w:val="0"/>
          <w:numId w:val="18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человек называет незнакомую тебе фамилию, говоря, что ему дали этот адрес, не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открывая двери, объясни ему, что он неправильно записал нужный ему адрес, и позвони родителям.</w:t>
      </w:r>
    </w:p>
    <w:p w:rsidR="00D26F7F" w:rsidRPr="00D26F7F" w:rsidRDefault="00D26F7F" w:rsidP="00D26F7F">
      <w:pPr>
        <w:numPr>
          <w:ilvl w:val="0"/>
          <w:numId w:val="19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попроси его на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звать фамилию и причину прихода, затем позвони родителям и выполни их указания.</w:t>
      </w:r>
    </w:p>
    <w:p w:rsidR="00D26F7F" w:rsidRPr="00D26F7F" w:rsidRDefault="00D26F7F" w:rsidP="00D26F7F">
      <w:pPr>
        <w:numPr>
          <w:ilvl w:val="0"/>
          <w:numId w:val="20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пришедший представился сотрудником отдела внут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ренних дел (полиции),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открывая двери, попроси прийти его в другое время, когда родители будут дома, и сообщи им.</w:t>
      </w:r>
    </w:p>
    <w:p w:rsidR="00D26F7F" w:rsidRPr="00D26F7F" w:rsidRDefault="00D26F7F" w:rsidP="00D26F7F">
      <w:pPr>
        <w:numPr>
          <w:ilvl w:val="0"/>
          <w:numId w:val="2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незнакомец попросил воспользоваться телефоном для вызова  милиции  или  «скорой  помощи», 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  спеши  открывать дверь; уточнив, что необходимо сделать, сам вызови нужную службу.</w:t>
      </w:r>
    </w:p>
    <w:p w:rsidR="00D26F7F" w:rsidRPr="00D26F7F" w:rsidRDefault="00D26F7F" w:rsidP="00D26F7F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на лестничной площадке собралась компания, распи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вающая спиртные напитки и мешающая твоему отдыху,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всту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пай с ней в конфликт, а вызови милицию.</w:t>
      </w:r>
    </w:p>
    <w:p w:rsidR="00D26F7F" w:rsidRPr="00D26F7F" w:rsidRDefault="00D26F7F" w:rsidP="00D26F7F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Вынося мусорное ведро или отправляясь за газетой,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по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смотри сначала в глазок,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 ли посторонних лиц вблизи твоей квартиры; выходя, запри дверь.</w:t>
      </w:r>
    </w:p>
    <w:p w:rsidR="00D26F7F" w:rsidRPr="00D26F7F" w:rsidRDefault="00D26F7F" w:rsidP="00D26F7F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дверях квартиры 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оставляй записки о том,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куда и на сколько ты ушел.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lastRenderedPageBreak/>
        <w:t>Дом будет твоей крепостью, если ты сам будешь заботиться о своей безопасности.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> «Если ты обнаружил подозрительный (взрывоопасный) предмет»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Признаками взрывоопасных предметов могут быть:</w:t>
      </w:r>
    </w:p>
    <w:p w:rsidR="00D26F7F" w:rsidRPr="00D26F7F" w:rsidRDefault="00D26F7F" w:rsidP="00D26F7F">
      <w:pPr>
        <w:numPr>
          <w:ilvl w:val="0"/>
          <w:numId w:val="2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бесхозная сумка, портфель, коробка, сверток, деталь, какой-либо предмет, обнаруженный в школе, в подъезде, у дверей квар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тиры, под лестницей, в машине и общественном транспорте;</w:t>
      </w:r>
      <w:proofErr w:type="gramEnd"/>
    </w:p>
    <w:p w:rsidR="00D26F7F" w:rsidRPr="00D26F7F" w:rsidRDefault="00D26F7F" w:rsidP="00D26F7F">
      <w:pPr>
        <w:numPr>
          <w:ilvl w:val="0"/>
          <w:numId w:val="2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натянутая проволока или шнур;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провода или изолирующая лента, свисающие из-под машины.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Запомни,   что   в   качестве   прикрытия,   маскировки   для взрывных устройств используют обычные бытовые предметы: сумки, пакеты, свертки, коробки, игрушки и т. п.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всех перечисленных случаях необходимо:</w:t>
      </w:r>
    </w:p>
    <w:p w:rsidR="00D26F7F" w:rsidRPr="00D26F7F" w:rsidRDefault="00D26F7F" w:rsidP="00D26F7F">
      <w:pPr>
        <w:numPr>
          <w:ilvl w:val="0"/>
          <w:numId w:val="2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трогать, не вскрывать, не перекладывать находку;</w:t>
      </w:r>
    </w:p>
    <w:p w:rsidR="00D26F7F" w:rsidRPr="00D26F7F" w:rsidRDefault="00D26F7F" w:rsidP="00D26F7F">
      <w:pPr>
        <w:numPr>
          <w:ilvl w:val="0"/>
          <w:numId w:val="2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отойти на безопасное расстояние;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сообщить о находке учителю, родителям, сотруднику поли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ции, водителю, машинисту поезда.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Заходя в подъезд дома, всегда обращай внимание на бесхоз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 xml:space="preserve">ные предметы. Не трогай их! Сообщи о них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взрослым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!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r w:rsidRPr="00E11F6B">
        <w:rPr>
          <w:rFonts w:ascii="Times New Roman" w:eastAsia="Times New Roman" w:hAnsi="Times New Roman" w:cs="Times New Roman"/>
          <w:b/>
          <w:bCs/>
          <w:i/>
          <w:color w:val="FF0000"/>
          <w:sz w:val="36"/>
          <w:lang w:eastAsia="ru-RU"/>
        </w:rPr>
        <w:t xml:space="preserve"> «Если пожар»</w:t>
      </w:r>
    </w:p>
    <w:p w:rsidR="00D26F7F" w:rsidRPr="00D26F7F" w:rsidRDefault="00D26F7F" w:rsidP="00D26F7F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838450" cy="2190750"/>
            <wp:effectExtent l="19050" t="0" r="0" b="0"/>
            <wp:docPr id="2" name="Рисунок 2" descr="https://school83.edu.yar.ru/bezopasnost_v_shkole_/izobrazheniya/107083_encttxq2gk_5b42cad4cca627fc037e74ad46112fe9_w298_h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83.edu.yar.ru/bezopasnost_v_shkole_/izobrazheniya/107083_encttxq2gk_5b42cad4cca627fc037e74ad46112fe9_w298_h2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стой в горящем помещении </w:t>
      </w:r>
      <w:r w:rsidRPr="00D26F7F">
        <w:rPr>
          <w:rFonts w:ascii="Times New Roman" w:eastAsia="Times New Roman" w:hAnsi="Times New Roman" w:cs="Times New Roman"/>
          <w:i/>
          <w:iCs/>
          <w:color w:val="000000"/>
          <w:sz w:val="30"/>
          <w:lang w:eastAsia="ru-RU"/>
        </w:rPr>
        <w:t>- 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прижмись к полу, где воздух чище, и пробирайся к выходу.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Никогда не возвращайся в горящее помещение, какие бы при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чины тебя не побуждали к этому.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Уходя из горящих комнат, закрывай за собой дверь, это умень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шит риск распространения пожара.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Никогда не открывай дверь, если она горячая на ощупь.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 нет путей эвакуации, по возможности заткни дверные ще</w:t>
      </w: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ли подручными средствами (любыми тряпками, скотчем и т. п.).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Находись около окна, чтобы тебя можно было увидеть с улицы.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Старайся не открывать другие двери в помещении, чтобы не создать дополнительную тягу и доступ воздуха.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Будь терпелив, не паникуй.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ожогах ни в коем случае не смазывай кожу чем бы </w:t>
      </w:r>
      <w:proofErr w:type="gramStart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 ни</w:t>
      </w:r>
      <w:proofErr w:type="gramEnd"/>
      <w:r w:rsidRPr="00D26F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было, не прикасайся к ожогам руками.</w:t>
      </w:r>
    </w:p>
    <w:p w:rsidR="00D26F7F" w:rsidRPr="00D26F7F" w:rsidRDefault="00D26F7F" w:rsidP="00D26F7F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При возникновении пожара твой главный враг время. Ка</w:t>
      </w:r>
      <w:r w:rsidRPr="00D26F7F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softHyphen/>
        <w:t>ждая секунда может стоить тебе жизни!</w:t>
      </w:r>
    </w:p>
    <w:p w:rsidR="00E11F6B" w:rsidRPr="00E11F6B" w:rsidRDefault="00E11F6B" w:rsidP="00E11F6B">
      <w:pPr>
        <w:pStyle w:val="a8"/>
        <w:spacing w:after="0"/>
        <w:jc w:val="center"/>
        <w:rPr>
          <w:rFonts w:cs="Times New Roman"/>
          <w:b/>
          <w:i/>
          <w:color w:val="FF0000"/>
          <w:sz w:val="28"/>
          <w:szCs w:val="28"/>
          <w:u w:val="single"/>
          <w:lang w:val="ru-RU"/>
        </w:rPr>
      </w:pPr>
      <w:r w:rsidRPr="000268E7">
        <w:rPr>
          <w:rFonts w:cs="Times New Roman"/>
          <w:u w:val="single"/>
        </w:rPr>
        <w:br/>
      </w:r>
      <w:r w:rsidRPr="00E11F6B">
        <w:rPr>
          <w:rFonts w:cs="Times New Roman"/>
          <w:b/>
          <w:i/>
          <w:color w:val="FF0000"/>
          <w:sz w:val="28"/>
          <w:szCs w:val="28"/>
          <w:u w:val="single"/>
          <w:lang w:val="ru-RU"/>
        </w:rPr>
        <w:t>П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амятка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по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правилам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поведения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на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водных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объектах</w:t>
      </w:r>
      <w:proofErr w:type="spellEnd"/>
      <w:r w:rsidRPr="00E11F6B">
        <w:rPr>
          <w:rFonts w:cs="Times New Roman"/>
          <w:b/>
          <w:i/>
          <w:color w:val="FF0000"/>
          <w:sz w:val="28"/>
          <w:szCs w:val="28"/>
          <w:u w:val="single"/>
        </w:rPr>
        <w:t>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рекомендуется купаться ранее, чем через 1,5 часа после еды.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Не следует входить в воду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уставшим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>, разгоряченным или вспотевшим.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Если Вы плохо плаваете, не доверяйте надувным матрасам и кругам.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Паника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 xml:space="preserve">сновная причина трагедий на воде. 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Никогда не поддавайтесь панике.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E11F6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</w:t>
      </w:r>
      <w:r w:rsidRPr="00E11F6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НЕОБХОДИМО ПОМНИТЬ!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купаться можно только в разрешенных местах;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нельзя нырять в незнакомы местах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 xml:space="preserve">а дне могут оказаться </w:t>
      </w:r>
      <w:proofErr w:type="spellStart"/>
      <w:r w:rsidRPr="00E11F6B">
        <w:rPr>
          <w:rFonts w:ascii="Times New Roman" w:hAnsi="Times New Roman" w:cs="Times New Roman"/>
          <w:sz w:val="28"/>
          <w:szCs w:val="28"/>
        </w:rPr>
        <w:t>притопленные</w:t>
      </w:r>
      <w:proofErr w:type="spellEnd"/>
      <w:r w:rsidRPr="00E11F6B">
        <w:rPr>
          <w:rFonts w:ascii="Times New Roman" w:hAnsi="Times New Roman" w:cs="Times New Roman"/>
          <w:sz w:val="28"/>
          <w:szCs w:val="28"/>
        </w:rPr>
        <w:t xml:space="preserve"> бревна, камни, коряги и др.;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следует купаться в заболоченных местах и там, где есть водоросли или тина;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не отплывайте далеко от берега на надувных </w:t>
      </w:r>
      <w:proofErr w:type="spellStart"/>
      <w:r w:rsidRPr="00E11F6B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E11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>ни могут оказаться неисправными;.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lastRenderedPageBreak/>
        <w:t xml:space="preserve">нельзя цепляться за лодки, залезать на знаки навигационного оборудования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>акены, буйки и т.д.;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купаться в штормовую погоду или в местах сильного прибоя;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если вы оказались в воде на сильном течении, не пытайтесь плыть навстречу течению. В этом случае нужно плыть по течению, постепенно приближаться к берегу;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если вы попали в водоворот, наберите </w:t>
      </w:r>
      <w:proofErr w:type="gramStart"/>
      <w:r w:rsidRPr="00E11F6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11F6B">
        <w:rPr>
          <w:rFonts w:ascii="Times New Roman" w:hAnsi="Times New Roman" w:cs="Times New Roman"/>
          <w:sz w:val="28"/>
          <w:szCs w:val="28"/>
        </w:rPr>
        <w:t xml:space="preserve"> воздуха, нырните и постарайтесь резко свернуть в сторону от него;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если у Вас свело судорогой мышцы, ложитесь на спину и плывите к берегу, постарайтесь при этом растереть сведенные мышцы;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стесняйтесь позвать на помощь;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подавать крики ложной тревоги.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11F6B" w:rsidRPr="00E11F6B" w:rsidRDefault="00E11F6B" w:rsidP="00E11F6B">
      <w:pPr>
        <w:tabs>
          <w:tab w:val="left" w:pos="1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ab/>
      </w:r>
    </w:p>
    <w:p w:rsidR="00E11F6B" w:rsidRDefault="00E11F6B" w:rsidP="00E11F6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1F6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ПРАВИЛА ПОВЕДЕНИЯ ДЕТЕЙ НА ВОДЕ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когда купаешься, поблизости от тебя должны быть взрослые;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играть в тех местах, откуда можно упасть в воду;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заходи на глубокое место, если не умеешь плавать или плаваешь плохо;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ныряй в незнакомых местах;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заплывай за буйки;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выплывать на судовой ход и приближаться к судну;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 устраивай в воде игр, связанных с захватами;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>нельзя заплывать далеко на надувных матрасах и камерах (если плохо плаваешь);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6B">
        <w:rPr>
          <w:rFonts w:ascii="Times New Roman" w:hAnsi="Times New Roman" w:cs="Times New Roman"/>
          <w:sz w:val="28"/>
          <w:szCs w:val="28"/>
        </w:rPr>
        <w:t xml:space="preserve">не пытайся плавать на бревнах, досках, самодельных плотах. </w:t>
      </w:r>
    </w:p>
    <w:p w:rsidR="00E11F6B" w:rsidRPr="00E11F6B" w:rsidRDefault="00E11F6B" w:rsidP="00E1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pStyle w:val="a8"/>
        <w:spacing w:after="0"/>
        <w:jc w:val="both"/>
        <w:rPr>
          <w:rFonts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F6B" w:rsidRPr="00E11F6B" w:rsidRDefault="00E11F6B" w:rsidP="00E11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1F6B" w:rsidRPr="00E11F6B" w:rsidSect="00E11F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884"/>
    <w:multiLevelType w:val="multilevel"/>
    <w:tmpl w:val="3242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13A2F"/>
    <w:multiLevelType w:val="multilevel"/>
    <w:tmpl w:val="E84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60E07"/>
    <w:multiLevelType w:val="multilevel"/>
    <w:tmpl w:val="BB3E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23164"/>
    <w:multiLevelType w:val="multilevel"/>
    <w:tmpl w:val="2C6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B7C95"/>
    <w:multiLevelType w:val="multilevel"/>
    <w:tmpl w:val="5492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B6B68"/>
    <w:multiLevelType w:val="multilevel"/>
    <w:tmpl w:val="858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31C0C"/>
    <w:multiLevelType w:val="multilevel"/>
    <w:tmpl w:val="5D8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E541C"/>
    <w:multiLevelType w:val="multilevel"/>
    <w:tmpl w:val="FA5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B0ED4"/>
    <w:multiLevelType w:val="multilevel"/>
    <w:tmpl w:val="1DEE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C6835"/>
    <w:multiLevelType w:val="multilevel"/>
    <w:tmpl w:val="F92A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058D2"/>
    <w:multiLevelType w:val="multilevel"/>
    <w:tmpl w:val="8DA0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F65BC"/>
    <w:multiLevelType w:val="multilevel"/>
    <w:tmpl w:val="5FA8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462E9"/>
    <w:multiLevelType w:val="multilevel"/>
    <w:tmpl w:val="AE3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4"/>
    </w:lvlOverride>
  </w:num>
  <w:num w:numId="4">
    <w:abstractNumId w:val="0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4"/>
    <w:lvlOverride w:ilvl="0">
      <w:startOverride w:val="7"/>
    </w:lvlOverride>
  </w:num>
  <w:num w:numId="7">
    <w:abstractNumId w:val="4"/>
    <w:lvlOverride w:ilvl="0">
      <w:startOverride w:val="8"/>
    </w:lvlOverride>
  </w:num>
  <w:num w:numId="8">
    <w:abstractNumId w:val="4"/>
    <w:lvlOverride w:ilvl="0">
      <w:startOverride w:val="9"/>
    </w:lvlOverride>
  </w:num>
  <w:num w:numId="9">
    <w:abstractNumId w:val="5"/>
    <w:lvlOverride w:ilvl="0">
      <w:startOverride w:val="10"/>
    </w:lvlOverride>
  </w:num>
  <w:num w:numId="10">
    <w:abstractNumId w:val="5"/>
    <w:lvlOverride w:ilvl="0">
      <w:startOverride w:val="11"/>
    </w:lvlOverride>
  </w:num>
  <w:num w:numId="11">
    <w:abstractNumId w:val="5"/>
    <w:lvlOverride w:ilvl="0">
      <w:startOverride w:val="12"/>
    </w:lvlOverride>
  </w:num>
  <w:num w:numId="12">
    <w:abstractNumId w:val="10"/>
    <w:lvlOverride w:ilvl="0">
      <w:startOverride w:val="2"/>
    </w:lvlOverride>
  </w:num>
  <w:num w:numId="13">
    <w:abstractNumId w:val="10"/>
    <w:lvlOverride w:ilvl="0">
      <w:startOverride w:val="3"/>
    </w:lvlOverride>
  </w:num>
  <w:num w:numId="14">
    <w:abstractNumId w:val="2"/>
  </w:num>
  <w:num w:numId="15">
    <w:abstractNumId w:val="9"/>
  </w:num>
  <w:num w:numId="16">
    <w:abstractNumId w:val="3"/>
    <w:lvlOverride w:ilvl="0">
      <w:startOverride w:val="3"/>
    </w:lvlOverride>
  </w:num>
  <w:num w:numId="17">
    <w:abstractNumId w:val="3"/>
    <w:lvlOverride w:ilvl="0">
      <w:startOverride w:val="4"/>
    </w:lvlOverride>
  </w:num>
  <w:num w:numId="18">
    <w:abstractNumId w:val="8"/>
    <w:lvlOverride w:ilvl="0">
      <w:startOverride w:val="5"/>
    </w:lvlOverride>
  </w:num>
  <w:num w:numId="19">
    <w:abstractNumId w:val="8"/>
    <w:lvlOverride w:ilvl="0">
      <w:startOverride w:val="6"/>
    </w:lvlOverride>
  </w:num>
  <w:num w:numId="20">
    <w:abstractNumId w:val="7"/>
    <w:lvlOverride w:ilvl="0">
      <w:startOverride w:val="7"/>
    </w:lvlOverride>
  </w:num>
  <w:num w:numId="21">
    <w:abstractNumId w:val="7"/>
    <w:lvlOverride w:ilvl="0">
      <w:startOverride w:val="8"/>
    </w:lvlOverride>
  </w:num>
  <w:num w:numId="22">
    <w:abstractNumId w:val="7"/>
    <w:lvlOverride w:ilvl="0">
      <w:startOverride w:val="9"/>
    </w:lvlOverride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F7F"/>
    <w:rsid w:val="00025F90"/>
    <w:rsid w:val="00066769"/>
    <w:rsid w:val="004371FE"/>
    <w:rsid w:val="007C37D2"/>
    <w:rsid w:val="00B11D2A"/>
    <w:rsid w:val="00D26F7F"/>
    <w:rsid w:val="00E11F6B"/>
    <w:rsid w:val="00EE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F7F"/>
    <w:rPr>
      <w:b/>
      <w:bCs/>
    </w:rPr>
  </w:style>
  <w:style w:type="character" w:styleId="a5">
    <w:name w:val="Emphasis"/>
    <w:basedOn w:val="a0"/>
    <w:uiPriority w:val="20"/>
    <w:qFormat/>
    <w:rsid w:val="00D26F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7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11F6B"/>
    <w:pPr>
      <w:widowControl w:val="0"/>
      <w:spacing w:after="12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a9">
    <w:name w:val="Основной текст Знак"/>
    <w:basedOn w:val="a0"/>
    <w:link w:val="a8"/>
    <w:rsid w:val="00E11F6B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2020-05-23T19:45:00Z</dcterms:created>
  <dcterms:modified xsi:type="dcterms:W3CDTF">2020-05-23T20:04:00Z</dcterms:modified>
</cp:coreProperties>
</file>