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9A" w:rsidRPr="003F1F9A" w:rsidRDefault="003F1F9A" w:rsidP="003F1F9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F1F9A">
        <w:rPr>
          <w:rFonts w:ascii="Times New Roman" w:hAnsi="Times New Roman" w:cs="Times New Roman"/>
          <w:color w:val="FF0000"/>
          <w:sz w:val="28"/>
          <w:szCs w:val="28"/>
        </w:rPr>
        <w:t>Конспект непосредственно обр</w:t>
      </w:r>
      <w:r w:rsidRPr="003F1F9A">
        <w:rPr>
          <w:rFonts w:ascii="Times New Roman" w:hAnsi="Times New Roman" w:cs="Times New Roman"/>
          <w:color w:val="FF0000"/>
          <w:sz w:val="28"/>
          <w:szCs w:val="28"/>
        </w:rPr>
        <w:t xml:space="preserve">азовательной деятельности  по  </w:t>
      </w:r>
      <w:r w:rsidRPr="003F1F9A">
        <w:rPr>
          <w:rFonts w:ascii="Times New Roman" w:hAnsi="Times New Roman" w:cs="Times New Roman"/>
          <w:color w:val="FF0000"/>
          <w:sz w:val="28"/>
          <w:szCs w:val="28"/>
        </w:rPr>
        <w:t xml:space="preserve">  развитию речи для детей среднего возраста «Цветы – такие разные»</w:t>
      </w:r>
    </w:p>
    <w:p w:rsidR="00F834C9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b/>
          <w:sz w:val="28"/>
          <w:szCs w:val="28"/>
        </w:rPr>
        <w:t>Цель:</w:t>
      </w:r>
      <w:r w:rsidRPr="003F1F9A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у детей о цветах.</w:t>
      </w:r>
    </w:p>
    <w:p w:rsid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Дети собирают картинку - </w:t>
      </w:r>
      <w:proofErr w:type="spellStart"/>
      <w:r w:rsidRPr="003F1F9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F1F9A">
        <w:rPr>
          <w:rFonts w:ascii="Times New Roman" w:hAnsi="Times New Roman" w:cs="Times New Roman"/>
          <w:sz w:val="28"/>
          <w:szCs w:val="28"/>
        </w:rPr>
        <w:t xml:space="preserve">  (цветы)</w:t>
      </w:r>
    </w:p>
    <w:p w:rsidR="003F1F9A" w:rsidRPr="003F1F9A" w:rsidRDefault="00653F82" w:rsidP="003F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3F1F9A" w:rsidRPr="003F1F9A">
        <w:rPr>
          <w:rFonts w:ascii="Times New Roman" w:hAnsi="Times New Roman" w:cs="Times New Roman"/>
          <w:sz w:val="28"/>
          <w:szCs w:val="28"/>
        </w:rPr>
        <w:t>то это? (цветы)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- Как они называются? (Роза, подснежник, подсолнух)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- А как вы думаете, о чем мы с вами сегодня будем говорить? (о цветах)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- Правильно. (Дети проходят, садятся на стульчики.)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- А зачем нам нужны цветы? 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(Цветы украшают нашу жизнь, дают питание пчелам и бабочкам.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Они радуют людей своей красотой, их дарят друг другу в праздники, на день рождения и т. д.)</w:t>
      </w:r>
      <w:proofErr w:type="gramEnd"/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Молодцы.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- Хотите поиграть в интересную игру? (становимся в круг)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- Я вам буду называть цветы,  и бросать вам в руки мячик, а вы мне говорите ласково и бросаете мяч обратно ко мне в руки.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653F82">
        <w:rPr>
          <w:rFonts w:ascii="Times New Roman" w:hAnsi="Times New Roman" w:cs="Times New Roman"/>
          <w:b/>
          <w:sz w:val="28"/>
          <w:szCs w:val="28"/>
        </w:rPr>
        <w:t>Дидактическая игра с мячом «Назови ласково»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1F9A">
        <w:rPr>
          <w:rFonts w:ascii="Times New Roman" w:hAnsi="Times New Roman" w:cs="Times New Roman"/>
          <w:sz w:val="28"/>
          <w:szCs w:val="28"/>
        </w:rPr>
        <w:t xml:space="preserve">Тюльпан – тюльпанчик, роза – розочка, стебель – стебелек, цветок – цветочек, букет – букетик, лепесток – лепесточек, корешок – </w:t>
      </w:r>
      <w:proofErr w:type="spellStart"/>
      <w:r w:rsidRPr="003F1F9A">
        <w:rPr>
          <w:rFonts w:ascii="Times New Roman" w:hAnsi="Times New Roman" w:cs="Times New Roman"/>
          <w:sz w:val="28"/>
          <w:szCs w:val="28"/>
        </w:rPr>
        <w:t>корешочек</w:t>
      </w:r>
      <w:proofErr w:type="spellEnd"/>
      <w:r w:rsidRPr="003F1F9A">
        <w:rPr>
          <w:rFonts w:ascii="Times New Roman" w:hAnsi="Times New Roman" w:cs="Times New Roman"/>
          <w:sz w:val="28"/>
          <w:szCs w:val="28"/>
        </w:rPr>
        <w:t xml:space="preserve">, листок – листочек, ромашка – </w:t>
      </w:r>
      <w:proofErr w:type="spellStart"/>
      <w:r w:rsidRPr="003F1F9A">
        <w:rPr>
          <w:rFonts w:ascii="Times New Roman" w:hAnsi="Times New Roman" w:cs="Times New Roman"/>
          <w:sz w:val="28"/>
          <w:szCs w:val="28"/>
        </w:rPr>
        <w:t>ромашечка</w:t>
      </w:r>
      <w:proofErr w:type="spellEnd"/>
      <w:r w:rsidRPr="003F1F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653F82">
        <w:rPr>
          <w:rFonts w:ascii="Times New Roman" w:hAnsi="Times New Roman" w:cs="Times New Roman"/>
          <w:b/>
          <w:sz w:val="28"/>
          <w:szCs w:val="28"/>
        </w:rPr>
        <w:t>Дидактическая игра «Отгадай загадку и найди цветок».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Стоит в поле кудряшка-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Белая рубашка, </w:t>
      </w:r>
    </w:p>
    <w:p w:rsidR="00653F82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Сердечко зо</w:t>
      </w:r>
      <w:r w:rsidR="00653F82">
        <w:rPr>
          <w:rFonts w:ascii="Times New Roman" w:hAnsi="Times New Roman" w:cs="Times New Roman"/>
          <w:sz w:val="28"/>
          <w:szCs w:val="28"/>
        </w:rPr>
        <w:t xml:space="preserve">лотое. 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Что это такое? </w:t>
      </w:r>
      <w:r w:rsidRPr="00653F82">
        <w:rPr>
          <w:rFonts w:ascii="Times New Roman" w:hAnsi="Times New Roman" w:cs="Times New Roman"/>
          <w:b/>
          <w:sz w:val="28"/>
          <w:szCs w:val="28"/>
        </w:rPr>
        <w:t>(Ромашка)</w:t>
      </w:r>
    </w:p>
    <w:p w:rsidR="00653F82" w:rsidRDefault="00653F82" w:rsidP="003F1F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Синенький звонок висит,     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Никогда он не звенит </w:t>
      </w:r>
      <w:r w:rsidRPr="00653F82">
        <w:rPr>
          <w:rFonts w:ascii="Times New Roman" w:hAnsi="Times New Roman" w:cs="Times New Roman"/>
          <w:b/>
          <w:sz w:val="28"/>
          <w:szCs w:val="28"/>
        </w:rPr>
        <w:t>(Колокольчик)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У занесённых снегом кочек,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lastRenderedPageBreak/>
        <w:t>Под белой шапкой снеговой,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Нашли мы маленький цветочек,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Полузамёрзший, чуть живой. </w:t>
      </w:r>
      <w:r w:rsidRPr="00653F82">
        <w:rPr>
          <w:rFonts w:ascii="Times New Roman" w:hAnsi="Times New Roman" w:cs="Times New Roman"/>
          <w:b/>
          <w:sz w:val="28"/>
          <w:szCs w:val="28"/>
        </w:rPr>
        <w:t>(Подснежник)</w:t>
      </w:r>
      <w:r w:rsidRPr="003F1F9A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Все знакомы с нами: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1F9A">
        <w:rPr>
          <w:rFonts w:ascii="Times New Roman" w:hAnsi="Times New Roman" w:cs="Times New Roman"/>
          <w:sz w:val="28"/>
          <w:szCs w:val="28"/>
        </w:rPr>
        <w:t>Яркие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 xml:space="preserve">, как пламя,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Мы однофамильцы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С мелкими гвоздями.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Полюбуйтесь дикими                                     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Алыми ... (</w:t>
      </w:r>
      <w:r w:rsidRPr="00653F82">
        <w:rPr>
          <w:rFonts w:ascii="Times New Roman" w:hAnsi="Times New Roman" w:cs="Times New Roman"/>
          <w:b/>
          <w:sz w:val="28"/>
          <w:szCs w:val="28"/>
        </w:rPr>
        <w:t>Гвоздиками)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Посмотрите - у ограды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Расцвела царица сада.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Не тюльпан и не мимоза,                            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А в шипах красотка</w:t>
      </w:r>
      <w:r w:rsidRPr="00653F82">
        <w:rPr>
          <w:rFonts w:ascii="Times New Roman" w:hAnsi="Times New Roman" w:cs="Times New Roman"/>
          <w:b/>
          <w:sz w:val="28"/>
          <w:szCs w:val="28"/>
        </w:rPr>
        <w:t>..</w:t>
      </w:r>
      <w:proofErr w:type="gramStart"/>
      <w:r w:rsidRPr="00653F82">
        <w:rPr>
          <w:rFonts w:ascii="Times New Roman" w:hAnsi="Times New Roman" w:cs="Times New Roman"/>
          <w:b/>
          <w:sz w:val="28"/>
          <w:szCs w:val="28"/>
        </w:rPr>
        <w:t>.(</w:t>
      </w:r>
      <w:proofErr w:type="gramEnd"/>
      <w:r w:rsidRPr="00653F82">
        <w:rPr>
          <w:rFonts w:ascii="Times New Roman" w:hAnsi="Times New Roman" w:cs="Times New Roman"/>
          <w:b/>
          <w:sz w:val="28"/>
          <w:szCs w:val="28"/>
        </w:rPr>
        <w:t>Роза)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На стебельке, как бусы в ряд,                                  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Цветы душистые висят. </w:t>
      </w:r>
      <w:r w:rsidRPr="00653F82">
        <w:rPr>
          <w:rFonts w:ascii="Times New Roman" w:hAnsi="Times New Roman" w:cs="Times New Roman"/>
          <w:b/>
          <w:sz w:val="28"/>
          <w:szCs w:val="28"/>
        </w:rPr>
        <w:t>(Ландыш)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Замечательный цветок, словно яркий огонёк,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Пышный, важный, словно пан, нежный, бархатный</w:t>
      </w:r>
      <w:r w:rsidRPr="00653F82">
        <w:rPr>
          <w:rFonts w:ascii="Times New Roman" w:hAnsi="Times New Roman" w:cs="Times New Roman"/>
          <w:b/>
          <w:sz w:val="28"/>
          <w:szCs w:val="28"/>
        </w:rPr>
        <w:t>….(Тюльпан)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Пекут с ним булки и рулеты,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Так даже названы конфеты,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Цветочек, как варёный рак.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Узнали? Это -  красный </w:t>
      </w:r>
      <w:bookmarkStart w:id="0" w:name="_GoBack"/>
      <w:r w:rsidRPr="00653F82">
        <w:rPr>
          <w:rFonts w:ascii="Times New Roman" w:hAnsi="Times New Roman" w:cs="Times New Roman"/>
          <w:b/>
          <w:sz w:val="28"/>
          <w:szCs w:val="28"/>
        </w:rPr>
        <w:t>…(Мак).</w:t>
      </w:r>
    </w:p>
    <w:bookmarkEnd w:id="0"/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Ребята, давайте немного отдохнем.</w:t>
      </w:r>
    </w:p>
    <w:p w:rsidR="003F1F9A" w:rsidRPr="00653F82" w:rsidRDefault="003F1F9A" w:rsidP="003F1F9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3F8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653F82">
        <w:rPr>
          <w:rFonts w:ascii="Times New Roman" w:hAnsi="Times New Roman" w:cs="Times New Roman"/>
          <w:b/>
          <w:sz w:val="28"/>
          <w:szCs w:val="28"/>
        </w:rPr>
        <w:t>: «Цветы»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Раз – два - три выросли цветы (сидели на корточках, встаем)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К солнцу потянулись высоко: (тянутся на носочках)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lastRenderedPageBreak/>
        <w:t>Стало им приятно и тепло! (смотрят вверх)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 xml:space="preserve">Ветерок пролетал, </w:t>
      </w:r>
      <w:proofErr w:type="spellStart"/>
      <w:r w:rsidRPr="003F1F9A">
        <w:rPr>
          <w:rFonts w:ascii="Times New Roman" w:hAnsi="Times New Roman" w:cs="Times New Roman"/>
          <w:sz w:val="28"/>
          <w:szCs w:val="28"/>
        </w:rPr>
        <w:t>стебелечки</w:t>
      </w:r>
      <w:proofErr w:type="spellEnd"/>
      <w:r w:rsidRPr="003F1F9A">
        <w:rPr>
          <w:rFonts w:ascii="Times New Roman" w:hAnsi="Times New Roman" w:cs="Times New Roman"/>
          <w:sz w:val="28"/>
          <w:szCs w:val="28"/>
        </w:rPr>
        <w:t xml:space="preserve"> качал (раскачивают руками влево - вправо над головой)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Влево качнулись - низко прогнулись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>аклоняются влево)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Вправо качнулись – низко пригнулись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F1F9A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F1F9A">
        <w:rPr>
          <w:rFonts w:ascii="Times New Roman" w:hAnsi="Times New Roman" w:cs="Times New Roman"/>
          <w:sz w:val="28"/>
          <w:szCs w:val="28"/>
        </w:rPr>
        <w:t>аклоняются вправо)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Ветерок убегай! (грозят пальчиком)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Ты цветочки не сломай! (приседают)</w:t>
      </w:r>
    </w:p>
    <w:p w:rsidR="003F1F9A" w:rsidRPr="003F1F9A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Пусть они растут, растут,</w:t>
      </w:r>
    </w:p>
    <w:p w:rsidR="00653F82" w:rsidRDefault="003F1F9A" w:rsidP="003F1F9A">
      <w:pPr>
        <w:rPr>
          <w:rFonts w:ascii="Times New Roman" w:hAnsi="Times New Roman" w:cs="Times New Roman"/>
          <w:sz w:val="28"/>
          <w:szCs w:val="28"/>
        </w:rPr>
      </w:pPr>
      <w:r w:rsidRPr="003F1F9A">
        <w:rPr>
          <w:rFonts w:ascii="Times New Roman" w:hAnsi="Times New Roman" w:cs="Times New Roman"/>
          <w:sz w:val="28"/>
          <w:szCs w:val="28"/>
        </w:rPr>
        <w:t>Детям радость принесут! (медленно приподнимают руки вверх, раскрывают пальчики)</w:t>
      </w:r>
    </w:p>
    <w:p w:rsidR="00653F82" w:rsidRPr="00653F82" w:rsidRDefault="00653F82" w:rsidP="00653F82">
      <w:pPr>
        <w:rPr>
          <w:rFonts w:ascii="Times New Roman" w:hAnsi="Times New Roman" w:cs="Times New Roman"/>
          <w:b/>
          <w:sz w:val="28"/>
          <w:szCs w:val="28"/>
        </w:rPr>
      </w:pPr>
      <w:r w:rsidRPr="00653F82">
        <w:rPr>
          <w:rFonts w:ascii="Times New Roman" w:hAnsi="Times New Roman" w:cs="Times New Roman"/>
          <w:b/>
          <w:sz w:val="28"/>
          <w:szCs w:val="28"/>
        </w:rPr>
        <w:t>Пальчиковая гимнастика: «Цветы»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Только солнышко взойдет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Мак на грядке расцветет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(сжимают и разжимают пальцы)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Бабочка – капустница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На цветок опустится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(соединяют большие пальцы, остальными пальцами  машут)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Поглядишь – а у цветка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Больше на 2 лепестка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(сжимают и разжимают пальцы)</w:t>
      </w:r>
    </w:p>
    <w:p w:rsidR="00653F82" w:rsidRPr="00653F82" w:rsidRDefault="00653F82" w:rsidP="00653F82">
      <w:pPr>
        <w:rPr>
          <w:rFonts w:ascii="Times New Roman" w:hAnsi="Times New Roman" w:cs="Times New Roman"/>
          <w:b/>
          <w:sz w:val="28"/>
          <w:szCs w:val="28"/>
        </w:rPr>
      </w:pPr>
      <w:r w:rsidRPr="00653F82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653F82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Ребята о чем мы с вами сегодня разговаривали?</w:t>
      </w:r>
    </w:p>
    <w:p w:rsidR="003F1F9A" w:rsidRPr="00653F82" w:rsidRDefault="00653F82" w:rsidP="00653F82">
      <w:pPr>
        <w:rPr>
          <w:rFonts w:ascii="Times New Roman" w:hAnsi="Times New Roman" w:cs="Times New Roman"/>
          <w:sz w:val="28"/>
          <w:szCs w:val="28"/>
        </w:rPr>
      </w:pPr>
      <w:r w:rsidRPr="00653F82">
        <w:rPr>
          <w:rFonts w:ascii="Times New Roman" w:hAnsi="Times New Roman" w:cs="Times New Roman"/>
          <w:sz w:val="28"/>
          <w:szCs w:val="28"/>
        </w:rPr>
        <w:t>Чем мы с вами сегодня занимались?</w:t>
      </w:r>
    </w:p>
    <w:sectPr w:rsidR="003F1F9A" w:rsidRPr="0065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373A5C"/>
    <w:rsid w:val="003F1F9A"/>
    <w:rsid w:val="00653F82"/>
    <w:rsid w:val="008F3A6D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2020-05-11T20:20:00Z</dcterms:created>
  <dcterms:modified xsi:type="dcterms:W3CDTF">2020-05-11T20:40:00Z</dcterms:modified>
</cp:coreProperties>
</file>