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1D" w:rsidRPr="00E2051D" w:rsidRDefault="00E2051D" w:rsidP="00E2051D">
      <w:pPr>
        <w:rPr>
          <w:rFonts w:ascii="Times New Roman" w:hAnsi="Times New Roman" w:cs="Times New Roman"/>
          <w:sz w:val="28"/>
          <w:szCs w:val="28"/>
        </w:rPr>
      </w:pPr>
      <w:r w:rsidRPr="00E2051D">
        <w:rPr>
          <w:rFonts w:ascii="Times New Roman" w:hAnsi="Times New Roman" w:cs="Times New Roman"/>
          <w:sz w:val="28"/>
          <w:szCs w:val="28"/>
        </w:rPr>
        <w:t xml:space="preserve">Игры </w:t>
      </w:r>
    </w:p>
    <w:p w:rsidR="00E2051D" w:rsidRPr="00E2051D" w:rsidRDefault="00E2051D" w:rsidP="00E2051D">
      <w:pPr>
        <w:rPr>
          <w:rFonts w:ascii="Times New Roman" w:hAnsi="Times New Roman" w:cs="Times New Roman"/>
          <w:sz w:val="28"/>
          <w:szCs w:val="28"/>
        </w:rPr>
      </w:pPr>
      <w:r w:rsidRPr="00E2051D">
        <w:rPr>
          <w:rFonts w:ascii="Times New Roman" w:hAnsi="Times New Roman" w:cs="Times New Roman"/>
          <w:b/>
          <w:sz w:val="28"/>
          <w:szCs w:val="28"/>
        </w:rPr>
        <w:t>«Один – много».</w:t>
      </w:r>
      <w:r w:rsidRPr="00E2051D">
        <w:rPr>
          <w:rFonts w:ascii="Times New Roman" w:hAnsi="Times New Roman" w:cs="Times New Roman"/>
          <w:sz w:val="28"/>
          <w:szCs w:val="28"/>
        </w:rPr>
        <w:t xml:space="preserve"> </w:t>
      </w:r>
      <w:proofErr w:type="gramStart"/>
      <w:r w:rsidRPr="00E2051D">
        <w:rPr>
          <w:rFonts w:ascii="Times New Roman" w:hAnsi="Times New Roman" w:cs="Times New Roman"/>
          <w:sz w:val="28"/>
          <w:szCs w:val="28"/>
        </w:rPr>
        <w:t>Называть цветок в единственном числе, затем – во множественном: фикус – фикусы, фиалка – фиалки, кактус – кактусы.</w:t>
      </w:r>
      <w:proofErr w:type="gramEnd"/>
    </w:p>
    <w:p w:rsidR="00E2051D" w:rsidRPr="00E2051D" w:rsidRDefault="00E2051D" w:rsidP="00E2051D">
      <w:pPr>
        <w:rPr>
          <w:rFonts w:ascii="Times New Roman" w:hAnsi="Times New Roman" w:cs="Times New Roman"/>
          <w:sz w:val="28"/>
          <w:szCs w:val="28"/>
        </w:rPr>
      </w:pPr>
      <w:r w:rsidRPr="00E2051D">
        <w:rPr>
          <w:rFonts w:ascii="Times New Roman" w:hAnsi="Times New Roman" w:cs="Times New Roman"/>
          <w:b/>
          <w:sz w:val="28"/>
          <w:szCs w:val="28"/>
        </w:rPr>
        <w:t>« Чего не стало».</w:t>
      </w:r>
      <w:r w:rsidRPr="00E2051D">
        <w:rPr>
          <w:rFonts w:ascii="Times New Roman" w:hAnsi="Times New Roman" w:cs="Times New Roman"/>
          <w:sz w:val="28"/>
          <w:szCs w:val="28"/>
        </w:rPr>
        <w:t xml:space="preserve"> Рассматривание картинки с изображением комнатных растений, называть их. Затем закрыть глаза и определить, какой картинки не стало. Беседа об уходе за комнатными растениями. Кто должен ухаживать за комнатными растениями нашей группы? Что нужно делать, чтобы растения хорошо росли, цвели, были красивыми? Для этого нужно вовремя поливать растения водой, вода – это их пища. Необходимо рыхлить землю в горшке, чтобы воздух проникал к корням. Если на листьях пыль, их следует протереть влажной тряпочкой. Расскажите, как вы и ваши родители ухаживаете за комнатными растениями дома. Внимательно осмотрите комнатные растения на подоконнике. Какой уход требуется для них сейчас? Взять лейку с водой, влажные тряпочки, палочки для рыхления земли.</w:t>
      </w:r>
    </w:p>
    <w:p w:rsidR="00E2051D" w:rsidRPr="00E2051D" w:rsidRDefault="00E2051D" w:rsidP="00E2051D">
      <w:pPr>
        <w:rPr>
          <w:rFonts w:ascii="Times New Roman" w:hAnsi="Times New Roman" w:cs="Times New Roman"/>
          <w:sz w:val="28"/>
          <w:szCs w:val="28"/>
        </w:rPr>
      </w:pPr>
      <w:r>
        <w:rPr>
          <w:rFonts w:ascii="Times New Roman" w:hAnsi="Times New Roman" w:cs="Times New Roman"/>
          <w:sz w:val="28"/>
          <w:szCs w:val="28"/>
        </w:rPr>
        <w:t xml:space="preserve">«Кактус и ива» </w:t>
      </w:r>
      <w:bookmarkStart w:id="0" w:name="_GoBack"/>
      <w:bookmarkEnd w:id="0"/>
      <w:r w:rsidRPr="00E2051D">
        <w:rPr>
          <w:rFonts w:ascii="Times New Roman" w:hAnsi="Times New Roman" w:cs="Times New Roman"/>
          <w:sz w:val="28"/>
          <w:szCs w:val="28"/>
        </w:rPr>
        <w:t>Ход игры. По любому сигналу, дети начинают хаотично двигаться по залу. По команде педагога</w:t>
      </w:r>
    </w:p>
    <w:p w:rsidR="00E2051D" w:rsidRPr="00E2051D" w:rsidRDefault="00E2051D" w:rsidP="00E2051D">
      <w:pPr>
        <w:rPr>
          <w:rFonts w:ascii="Times New Roman" w:hAnsi="Times New Roman" w:cs="Times New Roman"/>
          <w:sz w:val="28"/>
          <w:szCs w:val="28"/>
        </w:rPr>
      </w:pPr>
      <w:r w:rsidRPr="00E2051D">
        <w:rPr>
          <w:rFonts w:ascii="Times New Roman" w:hAnsi="Times New Roman" w:cs="Times New Roman"/>
          <w:sz w:val="28"/>
          <w:szCs w:val="28"/>
        </w:rPr>
        <w:t>«Кактус» дети останавливаются и принимают «позу кактус»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w:t>
      </w:r>
      <w:r w:rsidRPr="00E2051D">
        <w:rPr>
          <w:rFonts w:ascii="Times New Roman" w:hAnsi="Times New Roman" w:cs="Times New Roman"/>
          <w:sz w:val="28"/>
          <w:szCs w:val="28"/>
        </w:rPr>
        <w:t xml:space="preserve"> </w:t>
      </w:r>
      <w:r w:rsidRPr="00E2051D">
        <w:rPr>
          <w:rFonts w:ascii="Times New Roman" w:hAnsi="Times New Roman" w:cs="Times New Roman"/>
          <w:sz w:val="28"/>
          <w:szCs w:val="28"/>
        </w:rPr>
        <w:t>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w:t>
      </w:r>
    </w:p>
    <w:p w:rsidR="003E0743" w:rsidRPr="00E2051D" w:rsidRDefault="003E0743" w:rsidP="003E0743">
      <w:pPr>
        <w:rPr>
          <w:rFonts w:ascii="Times New Roman" w:hAnsi="Times New Roman" w:cs="Times New Roman"/>
          <w:sz w:val="28"/>
          <w:szCs w:val="28"/>
        </w:rPr>
      </w:pPr>
    </w:p>
    <w:p w:rsidR="00F834C9" w:rsidRPr="00E2051D" w:rsidRDefault="00F834C9">
      <w:pPr>
        <w:rPr>
          <w:sz w:val="28"/>
          <w:szCs w:val="28"/>
        </w:rPr>
      </w:pPr>
    </w:p>
    <w:sectPr w:rsidR="00F834C9" w:rsidRPr="00E20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9D"/>
    <w:rsid w:val="00131C9D"/>
    <w:rsid w:val="003E0743"/>
    <w:rsid w:val="00E2051D"/>
    <w:rsid w:val="00F8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1260</Characters>
  <Application>Microsoft Office Word</Application>
  <DocSecurity>0</DocSecurity>
  <Lines>10</Lines>
  <Paragraphs>2</Paragraphs>
  <ScaleCrop>false</ScaleCrop>
  <Company>Microsoft</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2020-04-20T13:36:00Z</dcterms:created>
  <dcterms:modified xsi:type="dcterms:W3CDTF">2020-04-20T13:49:00Z</dcterms:modified>
</cp:coreProperties>
</file>