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78" w:rsidRDefault="00470078" w:rsidP="00470078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olor w:val="598532"/>
          <w:spacing w:val="-15"/>
        </w:rPr>
      </w:pPr>
      <w:r>
        <w:rPr>
          <w:rFonts w:ascii="Arial" w:hAnsi="Arial" w:cs="Arial"/>
          <w:b w:val="0"/>
          <w:bCs w:val="0"/>
          <w:color w:val="598532"/>
          <w:spacing w:val="-15"/>
        </w:rPr>
        <w:t>младшая группа</w:t>
      </w:r>
    </w:p>
    <w:p w:rsidR="00470078" w:rsidRDefault="00470078" w:rsidP="00470078">
      <w:pPr>
        <w:pStyle w:val="4"/>
        <w:spacing w:before="0" w:beforeAutospacing="0" w:after="0" w:afterAutospacing="0"/>
        <w:rPr>
          <w:rFonts w:ascii="Arial" w:hAnsi="Arial" w:cs="Arial"/>
          <w:color w:val="65983A"/>
        </w:rPr>
      </w:pP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Занятие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КОШКА МУРКА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Оборудование: озвученная игрушка кошка.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Ход занятия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Дети входят в зал стайкой. В центре зала на стульчике сидит киска (мягкая озвученная игрушка).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Музыкальный руководитель. Здравствуйте, ребята! Посмотрите, кто сидит на стульчике? Правильно, киска. Ее зовут Мурка. Мурка, поздоровайся с детками.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(Игрушка «произносит»: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«Мяу! 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Мяу!».)</w:t>
      </w:r>
      <w:proofErr w:type="gramEnd"/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Дети, что сказала киска?</w:t>
      </w:r>
      <w:r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(«Мяу».)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Киска здесь давно вас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ждет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 теперь плясать зовет!</w:t>
      </w:r>
    </w:p>
    <w:p w:rsidR="00470078" w:rsidRDefault="00470078" w:rsidP="00470078">
      <w:pPr>
        <w:numPr>
          <w:ilvl w:val="0"/>
          <w:numId w:val="1"/>
        </w:numPr>
        <w:ind w:left="480"/>
        <w:rPr>
          <w:rFonts w:ascii="Arial" w:hAnsi="Arial" w:cs="Arial"/>
          <w:color w:val="3E5C23"/>
          <w:sz w:val="18"/>
          <w:szCs w:val="18"/>
        </w:rPr>
      </w:pPr>
      <w:r>
        <w:rPr>
          <w:rStyle w:val="a4"/>
          <w:rFonts w:ascii="Arial" w:hAnsi="Arial" w:cs="Arial"/>
          <w:color w:val="3E5C23"/>
          <w:sz w:val="18"/>
          <w:szCs w:val="18"/>
        </w:rPr>
        <w:t>Музыкально-</w:t>
      </w:r>
      <w:proofErr w:type="gramStart"/>
      <w:r>
        <w:rPr>
          <w:rStyle w:val="a4"/>
          <w:rFonts w:ascii="Arial" w:hAnsi="Arial" w:cs="Arial"/>
          <w:color w:val="3E5C23"/>
          <w:sz w:val="18"/>
          <w:szCs w:val="18"/>
        </w:rPr>
        <w:t>ритмические движения</w:t>
      </w:r>
      <w:proofErr w:type="gramEnd"/>
      <w:r>
        <w:rPr>
          <w:rStyle w:val="a4"/>
          <w:rFonts w:ascii="Arial" w:hAnsi="Arial" w:cs="Arial"/>
          <w:color w:val="3E5C23"/>
          <w:sz w:val="18"/>
          <w:szCs w:val="18"/>
        </w:rPr>
        <w:t xml:space="preserve"> «Пляшем с киской».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Дети выполняют движения по показу воспитателя.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Танцевальные элементы: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притопы одной ногой, хлопки в ладоши, кружение вокруг себя.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Музыкальный репертуар: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русская народная мелодия «Ах ты, береза», «Игра» Т. Ломовой.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Наша Мурка плясала,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Только очень уж устала.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Ляжет Мурка на бочок,                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Кладет игрушку на бочок.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Лягут детки на бочок,                 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Дети свободно ложатся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Закрываем глазки и… молчок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   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н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>а ковер.</w:t>
      </w:r>
    </w:p>
    <w:p w:rsidR="00470078" w:rsidRDefault="00470078" w:rsidP="00470078">
      <w:pPr>
        <w:numPr>
          <w:ilvl w:val="0"/>
          <w:numId w:val="2"/>
        </w:numPr>
        <w:ind w:left="480"/>
        <w:rPr>
          <w:rFonts w:ascii="Arial" w:hAnsi="Arial" w:cs="Arial"/>
          <w:color w:val="3E5C23"/>
          <w:sz w:val="18"/>
          <w:szCs w:val="18"/>
        </w:rPr>
      </w:pPr>
      <w:r>
        <w:rPr>
          <w:rStyle w:val="a4"/>
          <w:rFonts w:ascii="Arial" w:hAnsi="Arial" w:cs="Arial"/>
          <w:color w:val="3E5C23"/>
          <w:sz w:val="18"/>
          <w:szCs w:val="18"/>
        </w:rPr>
        <w:t xml:space="preserve">Слушание пьесы В. </w:t>
      </w:r>
      <w:proofErr w:type="spellStart"/>
      <w:r>
        <w:rPr>
          <w:rStyle w:val="a4"/>
          <w:rFonts w:ascii="Arial" w:hAnsi="Arial" w:cs="Arial"/>
          <w:color w:val="3E5C23"/>
          <w:sz w:val="18"/>
          <w:szCs w:val="18"/>
        </w:rPr>
        <w:t>Агафонникова</w:t>
      </w:r>
      <w:proofErr w:type="spellEnd"/>
      <w:r>
        <w:rPr>
          <w:rStyle w:val="a4"/>
          <w:rFonts w:ascii="Arial" w:hAnsi="Arial" w:cs="Arial"/>
          <w:color w:val="3E5C23"/>
          <w:sz w:val="18"/>
          <w:szCs w:val="18"/>
        </w:rPr>
        <w:t xml:space="preserve"> «Баю-бай».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Воспитатель нажимает кнопку игрушки.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Мурка. Мяу! Мяу! Хватит спать! Пора деткам всем вставать!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Дети встают на ноги, хлопают в ладоши, Мурка «пляшет».</w:t>
      </w:r>
    </w:p>
    <w:p w:rsidR="00470078" w:rsidRDefault="00470078" w:rsidP="00470078">
      <w:pPr>
        <w:numPr>
          <w:ilvl w:val="0"/>
          <w:numId w:val="3"/>
        </w:numPr>
        <w:ind w:left="480"/>
        <w:rPr>
          <w:rFonts w:ascii="Arial" w:hAnsi="Arial" w:cs="Arial"/>
          <w:color w:val="3E5C23"/>
          <w:sz w:val="18"/>
          <w:szCs w:val="18"/>
        </w:rPr>
      </w:pPr>
      <w:proofErr w:type="gramStart"/>
      <w:r>
        <w:rPr>
          <w:rStyle w:val="a4"/>
          <w:rFonts w:ascii="Arial" w:hAnsi="Arial" w:cs="Arial"/>
          <w:color w:val="3E5C23"/>
          <w:sz w:val="18"/>
          <w:szCs w:val="18"/>
        </w:rPr>
        <w:t>Песня «Кошка»</w:t>
      </w:r>
      <w:r>
        <w:rPr>
          <w:rStyle w:val="apple-converted-space"/>
          <w:rFonts w:ascii="Arial" w:hAnsi="Arial" w:cs="Arial"/>
          <w:color w:val="3E5C23"/>
          <w:sz w:val="18"/>
          <w:szCs w:val="18"/>
        </w:rPr>
        <w:t> </w:t>
      </w:r>
      <w:r>
        <w:rPr>
          <w:rFonts w:ascii="Arial" w:hAnsi="Arial" w:cs="Arial"/>
          <w:color w:val="3E5C23"/>
          <w:sz w:val="18"/>
          <w:szCs w:val="18"/>
        </w:rPr>
        <w:t>(муз.</w:t>
      </w:r>
      <w:proofErr w:type="gramEnd"/>
      <w:r>
        <w:rPr>
          <w:rFonts w:ascii="Arial" w:hAnsi="Arial" w:cs="Arial"/>
          <w:color w:val="3E5C23"/>
          <w:sz w:val="18"/>
          <w:szCs w:val="18"/>
        </w:rPr>
        <w:t xml:space="preserve"> Ан. </w:t>
      </w:r>
      <w:proofErr w:type="gramStart"/>
      <w:r>
        <w:rPr>
          <w:rFonts w:ascii="Arial" w:hAnsi="Arial" w:cs="Arial"/>
          <w:color w:val="3E5C23"/>
          <w:sz w:val="18"/>
          <w:szCs w:val="18"/>
        </w:rPr>
        <w:t>Александрова, сл. Н. Френкель).</w:t>
      </w:r>
      <w:proofErr w:type="gramEnd"/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Воспитатель. Вот так Мурка, молодец! А мы сядем на стульчики и споем ей песенку.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Дети слушают песню в исполнении педагогов, при повторном прослушивании подпевают звукоподражания «мяу» и «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</w:rPr>
        <w:t>мур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</w:rPr>
        <w:t>», воспитатель предлагает  детям  погладить  игрушку,  подуть  на  ее  пушистую шерстку.</w:t>
      </w:r>
    </w:p>
    <w:p w:rsidR="00470078" w:rsidRDefault="00470078" w:rsidP="00470078">
      <w:pPr>
        <w:numPr>
          <w:ilvl w:val="0"/>
          <w:numId w:val="4"/>
        </w:numPr>
        <w:ind w:left="480"/>
        <w:rPr>
          <w:rFonts w:ascii="Arial" w:hAnsi="Arial" w:cs="Arial"/>
          <w:color w:val="3E5C23"/>
          <w:sz w:val="18"/>
          <w:szCs w:val="18"/>
        </w:rPr>
      </w:pPr>
      <w:proofErr w:type="spellStart"/>
      <w:r>
        <w:rPr>
          <w:rStyle w:val="a4"/>
          <w:rFonts w:ascii="Arial" w:hAnsi="Arial" w:cs="Arial"/>
          <w:color w:val="3E5C23"/>
          <w:sz w:val="18"/>
          <w:szCs w:val="18"/>
        </w:rPr>
        <w:t>Самомассаж</w:t>
      </w:r>
      <w:proofErr w:type="spellEnd"/>
      <w:r>
        <w:rPr>
          <w:rStyle w:val="a4"/>
          <w:rFonts w:ascii="Arial" w:hAnsi="Arial" w:cs="Arial"/>
          <w:color w:val="3E5C23"/>
          <w:sz w:val="18"/>
          <w:szCs w:val="18"/>
        </w:rPr>
        <w:t xml:space="preserve"> «Мурка» (авторская разработка).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 нашей Мурки шерстка гладкая. 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Гладят кошку.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у деток волосики? Тоже!                  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Гладят себя по голове.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 нашей Мурки лапки мягкие.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у деток ручки? Тоже!      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         Поглаживают кисти рук.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 нашей Мурки ушки красивые.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у деток ушки? Тоже!      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Щиплют ушки.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 нашей Мурки носик маленький.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у деток носик? Тоже!              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Гладят носики.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Наша Мурка песенку поет: «Мяу!»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Дети. Мяу! Мяу!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Музыкальный руководитель. Ну-ка, Мурка, выходи! Ну-ка, Мурка, попляши! Повторяйте все за киской, наши малыши!</w:t>
      </w:r>
    </w:p>
    <w:p w:rsidR="00470078" w:rsidRDefault="00470078" w:rsidP="00470078">
      <w:pPr>
        <w:numPr>
          <w:ilvl w:val="0"/>
          <w:numId w:val="5"/>
        </w:numPr>
        <w:ind w:left="480"/>
        <w:rPr>
          <w:rFonts w:ascii="Arial" w:hAnsi="Arial" w:cs="Arial"/>
          <w:color w:val="3E5C23"/>
          <w:sz w:val="18"/>
          <w:szCs w:val="18"/>
        </w:rPr>
      </w:pPr>
      <w:proofErr w:type="gramStart"/>
      <w:r>
        <w:rPr>
          <w:rStyle w:val="a4"/>
          <w:rFonts w:ascii="Arial" w:hAnsi="Arial" w:cs="Arial"/>
          <w:color w:val="3E5C23"/>
          <w:sz w:val="18"/>
          <w:szCs w:val="18"/>
        </w:rPr>
        <w:t>Пляска по показу воспитателя «Да-да-да»</w:t>
      </w:r>
      <w:r>
        <w:rPr>
          <w:rStyle w:val="apple-converted-space"/>
          <w:rFonts w:ascii="Arial" w:hAnsi="Arial" w:cs="Arial"/>
          <w:b/>
          <w:bCs/>
          <w:color w:val="3E5C23"/>
          <w:sz w:val="18"/>
          <w:szCs w:val="18"/>
        </w:rPr>
        <w:t> </w:t>
      </w:r>
      <w:r>
        <w:rPr>
          <w:rFonts w:ascii="Arial" w:hAnsi="Arial" w:cs="Arial"/>
          <w:color w:val="3E5C23"/>
          <w:sz w:val="18"/>
          <w:szCs w:val="18"/>
        </w:rPr>
        <w:t>(муз.</w:t>
      </w:r>
      <w:proofErr w:type="gramEnd"/>
      <w:r>
        <w:rPr>
          <w:rFonts w:ascii="Arial" w:hAnsi="Arial" w:cs="Arial"/>
          <w:color w:val="3E5C23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E5C23"/>
          <w:sz w:val="18"/>
          <w:szCs w:val="18"/>
        </w:rPr>
        <w:t>Е. Тиличеевой, сл. Ю. Островского) [11].</w:t>
      </w:r>
      <w:proofErr w:type="gramEnd"/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Ручками мы хлопнем – да-да-да-да!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Хлопают в ладошки.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Ножками мы топнем – да-да-да-да!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Топают ножками.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Ручками помашем – да-да-да-да!   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Машут, как крылышками.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Ножками попляшем – да-да-да-да!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Выставляют ногу на пятку.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Музыкальный руководитель.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Будем с киской мы играть, будем киску догонять!</w:t>
      </w:r>
    </w:p>
    <w:p w:rsidR="00470078" w:rsidRDefault="00470078" w:rsidP="00470078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Мурка, Мурка, не зевай, ты от деток убегай!</w:t>
      </w:r>
    </w:p>
    <w:p w:rsidR="00470078" w:rsidRDefault="00470078" w:rsidP="00470078">
      <w:pPr>
        <w:numPr>
          <w:ilvl w:val="0"/>
          <w:numId w:val="6"/>
        </w:numPr>
        <w:ind w:left="480"/>
        <w:rPr>
          <w:rFonts w:ascii="Arial" w:hAnsi="Arial" w:cs="Arial"/>
          <w:color w:val="3E5C23"/>
          <w:sz w:val="18"/>
          <w:szCs w:val="18"/>
        </w:rPr>
      </w:pPr>
      <w:r>
        <w:rPr>
          <w:rStyle w:val="a4"/>
          <w:rFonts w:ascii="Arial" w:hAnsi="Arial" w:cs="Arial"/>
          <w:color w:val="3E5C23"/>
          <w:sz w:val="18"/>
          <w:szCs w:val="18"/>
        </w:rPr>
        <w:t>Подвижная игра «Догоним киску».</w:t>
      </w:r>
    </w:p>
    <w:p w:rsidR="00193820" w:rsidRDefault="00470078" w:rsidP="00470078">
      <w:r>
        <w:rPr>
          <w:rStyle w:val="a5"/>
          <w:rFonts w:ascii="Arial" w:hAnsi="Arial" w:cs="Arial"/>
          <w:color w:val="000000"/>
          <w:sz w:val="18"/>
          <w:szCs w:val="18"/>
        </w:rPr>
        <w:t>Дети стайкой бегут по залу за игрушкой, которую держит в руках воспитатель.</w:t>
      </w:r>
    </w:p>
    <w:sectPr w:rsidR="00193820" w:rsidSect="0019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7B77"/>
    <w:multiLevelType w:val="multilevel"/>
    <w:tmpl w:val="D342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82F52"/>
    <w:multiLevelType w:val="multilevel"/>
    <w:tmpl w:val="1770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865450"/>
    <w:multiLevelType w:val="multilevel"/>
    <w:tmpl w:val="A624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484C5A"/>
    <w:multiLevelType w:val="multilevel"/>
    <w:tmpl w:val="993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917835"/>
    <w:multiLevelType w:val="multilevel"/>
    <w:tmpl w:val="DB7E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964820"/>
    <w:multiLevelType w:val="multilevel"/>
    <w:tmpl w:val="D7F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078"/>
    <w:rsid w:val="00193820"/>
    <w:rsid w:val="0047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700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qFormat/>
    <w:rsid w:val="0047007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00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4700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470078"/>
    <w:pPr>
      <w:spacing w:before="100" w:beforeAutospacing="1" w:after="100" w:afterAutospacing="1"/>
    </w:pPr>
  </w:style>
  <w:style w:type="character" w:styleId="a4">
    <w:name w:val="Strong"/>
    <w:basedOn w:val="a0"/>
    <w:qFormat/>
    <w:rsid w:val="00470078"/>
    <w:rPr>
      <w:b/>
      <w:bCs/>
    </w:rPr>
  </w:style>
  <w:style w:type="character" w:customStyle="1" w:styleId="apple-converted-space">
    <w:name w:val="apple-converted-space"/>
    <w:basedOn w:val="a0"/>
    <w:rsid w:val="00470078"/>
  </w:style>
  <w:style w:type="character" w:styleId="a5">
    <w:name w:val="Emphasis"/>
    <w:basedOn w:val="a0"/>
    <w:qFormat/>
    <w:rsid w:val="004700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2020-04-07T17:05:00Z</dcterms:created>
  <dcterms:modified xsi:type="dcterms:W3CDTF">2020-04-07T17:06:00Z</dcterms:modified>
</cp:coreProperties>
</file>